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447C" w14:textId="77777777" w:rsidR="00A53FE4" w:rsidRPr="0076262E" w:rsidRDefault="00A53FE4" w:rsidP="00A53FE4">
      <w:pPr>
        <w:rPr>
          <w:b/>
          <w:bCs/>
          <w:sz w:val="20"/>
          <w:szCs w:val="20"/>
        </w:rPr>
      </w:pPr>
      <w:r w:rsidRPr="0076262E">
        <w:rPr>
          <w:b/>
          <w:bCs/>
          <w:sz w:val="20"/>
          <w:szCs w:val="20"/>
        </w:rPr>
        <w:t xml:space="preserve">4 mei speech Siert Jan Lap </w:t>
      </w:r>
    </w:p>
    <w:p w14:paraId="49830E35" w14:textId="77777777" w:rsidR="00A53FE4" w:rsidRPr="00A52EE8" w:rsidRDefault="00A53FE4" w:rsidP="00A53FE4">
      <w:pPr>
        <w:rPr>
          <w:sz w:val="20"/>
          <w:szCs w:val="20"/>
        </w:rPr>
      </w:pPr>
    </w:p>
    <w:p w14:paraId="43C4D3D5" w14:textId="77777777" w:rsidR="00A53FE4" w:rsidRPr="00A53FE4" w:rsidRDefault="00A53FE4" w:rsidP="00A53FE4">
      <w:pPr>
        <w:rPr>
          <w:sz w:val="20"/>
          <w:szCs w:val="20"/>
        </w:rPr>
      </w:pPr>
      <w:r w:rsidRPr="00A53FE4">
        <w:rPr>
          <w:sz w:val="20"/>
          <w:szCs w:val="20"/>
        </w:rPr>
        <w:t>Beste inwoners van Swifterbant,</w:t>
      </w:r>
    </w:p>
    <w:p w14:paraId="70FF5E47" w14:textId="77777777" w:rsidR="00A53FE4" w:rsidRPr="00A53FE4" w:rsidRDefault="00A53FE4" w:rsidP="00A53FE4">
      <w:pPr>
        <w:rPr>
          <w:sz w:val="20"/>
          <w:szCs w:val="20"/>
        </w:rPr>
      </w:pPr>
    </w:p>
    <w:p w14:paraId="0FD0CA13" w14:textId="77777777" w:rsidR="00A53FE4" w:rsidRPr="00A53FE4" w:rsidRDefault="00A53FE4" w:rsidP="00A53FE4">
      <w:pPr>
        <w:rPr>
          <w:sz w:val="20"/>
          <w:szCs w:val="20"/>
        </w:rPr>
      </w:pPr>
      <w:r w:rsidRPr="00A53FE4">
        <w:rPr>
          <w:sz w:val="20"/>
          <w:szCs w:val="20"/>
        </w:rPr>
        <w:t>Regelmatig fiets ik naar het gemeentehuis. Zo ook afgelopen week. Onderweg kom ik langs scholen. Ik zie spelende kinderen op het plein.</w:t>
      </w:r>
    </w:p>
    <w:p w14:paraId="57E4ED2E" w14:textId="5D654502" w:rsidR="00A53FE4" w:rsidRPr="00A53FE4" w:rsidRDefault="00A53FE4" w:rsidP="00A53FE4">
      <w:pPr>
        <w:rPr>
          <w:color w:val="FF0000"/>
          <w:sz w:val="20"/>
          <w:szCs w:val="20"/>
        </w:rPr>
      </w:pPr>
      <w:r w:rsidRPr="00A53FE4">
        <w:rPr>
          <w:sz w:val="20"/>
          <w:szCs w:val="20"/>
        </w:rPr>
        <w:t xml:space="preserve">Ze lachen. </w:t>
      </w:r>
      <w:r w:rsidRPr="00A53FE4">
        <w:rPr>
          <w:color w:val="FF0000"/>
          <w:sz w:val="20"/>
          <w:szCs w:val="20"/>
        </w:rPr>
        <w:t xml:space="preserve"> </w:t>
      </w:r>
    </w:p>
    <w:p w14:paraId="3789B5C9" w14:textId="77777777" w:rsidR="00A53FE4" w:rsidRPr="00A53FE4" w:rsidRDefault="00A53FE4" w:rsidP="00A53FE4">
      <w:pPr>
        <w:rPr>
          <w:sz w:val="20"/>
          <w:szCs w:val="20"/>
        </w:rPr>
      </w:pPr>
      <w:r w:rsidRPr="00A53FE4">
        <w:rPr>
          <w:sz w:val="20"/>
          <w:szCs w:val="20"/>
        </w:rPr>
        <w:t xml:space="preserve">Ze zijn vrij.  </w:t>
      </w:r>
    </w:p>
    <w:p w14:paraId="390FA840" w14:textId="77777777" w:rsidR="00A53FE4" w:rsidRPr="00A53FE4" w:rsidRDefault="00A53FE4" w:rsidP="00A53FE4">
      <w:pPr>
        <w:rPr>
          <w:sz w:val="20"/>
          <w:szCs w:val="20"/>
        </w:rPr>
      </w:pPr>
    </w:p>
    <w:p w14:paraId="28B67CFD" w14:textId="3518CC52" w:rsidR="00A53FE4" w:rsidRPr="00A53FE4" w:rsidRDefault="00A53FE4" w:rsidP="00A53FE4">
      <w:pPr>
        <w:rPr>
          <w:color w:val="FF0000"/>
          <w:sz w:val="20"/>
          <w:szCs w:val="20"/>
        </w:rPr>
      </w:pPr>
      <w:r w:rsidRPr="00A53FE4">
        <w:rPr>
          <w:sz w:val="20"/>
          <w:szCs w:val="20"/>
        </w:rPr>
        <w:t>In deze tijd ben ik mij altijd extra bewust van onze vrijheid</w:t>
      </w:r>
      <w:r w:rsidRPr="00A53FE4">
        <w:rPr>
          <w:color w:val="FF0000"/>
          <w:sz w:val="20"/>
          <w:szCs w:val="20"/>
        </w:rPr>
        <w:t>.</w:t>
      </w:r>
    </w:p>
    <w:p w14:paraId="7BE5B24D" w14:textId="77777777" w:rsidR="00A53FE4" w:rsidRPr="00A53FE4" w:rsidRDefault="00A53FE4" w:rsidP="00A53FE4">
      <w:pPr>
        <w:rPr>
          <w:sz w:val="20"/>
          <w:szCs w:val="20"/>
        </w:rPr>
      </w:pPr>
      <w:r w:rsidRPr="00A53FE4">
        <w:rPr>
          <w:sz w:val="20"/>
          <w:szCs w:val="20"/>
        </w:rPr>
        <w:t xml:space="preserve">Dát is het. </w:t>
      </w:r>
    </w:p>
    <w:p w14:paraId="35F61D3F" w14:textId="77777777" w:rsidR="00A53FE4" w:rsidRPr="00A53FE4" w:rsidRDefault="00A53FE4" w:rsidP="00A53FE4">
      <w:pPr>
        <w:rPr>
          <w:sz w:val="20"/>
          <w:szCs w:val="20"/>
        </w:rPr>
      </w:pPr>
      <w:r w:rsidRPr="00A53FE4">
        <w:rPr>
          <w:sz w:val="20"/>
          <w:szCs w:val="20"/>
        </w:rPr>
        <w:t xml:space="preserve">Dát is wat we herdenken, proberen te begrijpen, bewaren en doorgeven. </w:t>
      </w:r>
    </w:p>
    <w:p w14:paraId="3DCCDBAB" w14:textId="77777777" w:rsidR="00A53FE4" w:rsidRPr="00A53FE4" w:rsidRDefault="00A53FE4" w:rsidP="00A53FE4">
      <w:pPr>
        <w:rPr>
          <w:sz w:val="20"/>
          <w:szCs w:val="20"/>
        </w:rPr>
      </w:pPr>
      <w:r w:rsidRPr="00A53FE4">
        <w:rPr>
          <w:sz w:val="20"/>
          <w:szCs w:val="20"/>
        </w:rPr>
        <w:t xml:space="preserve">Dat kinderen vrij kunnen spelen. Dat we kunnen genieten. Dat we vrij zijn. </w:t>
      </w:r>
    </w:p>
    <w:p w14:paraId="77140A88" w14:textId="77777777" w:rsidR="00A53FE4" w:rsidRPr="00A53FE4" w:rsidRDefault="00A53FE4" w:rsidP="00A53FE4">
      <w:pPr>
        <w:rPr>
          <w:sz w:val="20"/>
          <w:szCs w:val="20"/>
        </w:rPr>
      </w:pPr>
    </w:p>
    <w:p w14:paraId="56E4F452" w14:textId="77777777" w:rsidR="00A53FE4" w:rsidRPr="00A53FE4" w:rsidRDefault="00A53FE4" w:rsidP="00A53FE4">
      <w:pPr>
        <w:rPr>
          <w:sz w:val="20"/>
          <w:szCs w:val="20"/>
        </w:rPr>
      </w:pPr>
      <w:r w:rsidRPr="00A53FE4">
        <w:rPr>
          <w:sz w:val="20"/>
          <w:szCs w:val="20"/>
        </w:rPr>
        <w:t>Vanavond staan we stil bij het verleden.</w:t>
      </w:r>
    </w:p>
    <w:p w14:paraId="287DE3CE" w14:textId="77777777" w:rsidR="00A53FE4" w:rsidRPr="00A53FE4" w:rsidRDefault="00A53FE4" w:rsidP="00A53FE4">
      <w:pPr>
        <w:rPr>
          <w:sz w:val="20"/>
          <w:szCs w:val="20"/>
        </w:rPr>
      </w:pPr>
      <w:r w:rsidRPr="00A53FE4">
        <w:rPr>
          <w:sz w:val="20"/>
          <w:szCs w:val="20"/>
        </w:rPr>
        <w:t xml:space="preserve">Vanavond voelen we ook wat vrijheid betekent in ons eigen leven. </w:t>
      </w:r>
    </w:p>
    <w:p w14:paraId="00990C8A" w14:textId="666F7321" w:rsidR="00A53FE4" w:rsidRPr="00A53FE4" w:rsidRDefault="00A53FE4" w:rsidP="00A53FE4">
      <w:pPr>
        <w:rPr>
          <w:sz w:val="20"/>
          <w:szCs w:val="20"/>
        </w:rPr>
      </w:pPr>
      <w:r w:rsidRPr="00A53FE4">
        <w:rPr>
          <w:sz w:val="20"/>
          <w:szCs w:val="20"/>
        </w:rPr>
        <w:t xml:space="preserve">In het leven van onze kinderen. </w:t>
      </w:r>
    </w:p>
    <w:p w14:paraId="0A82AE2D" w14:textId="77777777" w:rsidR="00A53FE4" w:rsidRPr="00A53FE4" w:rsidRDefault="00A53FE4" w:rsidP="00A53FE4">
      <w:pPr>
        <w:rPr>
          <w:sz w:val="20"/>
          <w:szCs w:val="20"/>
        </w:rPr>
      </w:pPr>
      <w:r w:rsidRPr="00A53FE4">
        <w:rPr>
          <w:sz w:val="20"/>
          <w:szCs w:val="20"/>
        </w:rPr>
        <w:t xml:space="preserve">In ons dorp en onze tijd. </w:t>
      </w:r>
    </w:p>
    <w:p w14:paraId="5260B5FC" w14:textId="77777777" w:rsidR="00A53FE4" w:rsidRPr="00A53FE4" w:rsidRDefault="00A53FE4" w:rsidP="00A53FE4">
      <w:pPr>
        <w:rPr>
          <w:sz w:val="20"/>
          <w:szCs w:val="20"/>
        </w:rPr>
      </w:pPr>
    </w:p>
    <w:p w14:paraId="63326E62" w14:textId="1403C1D0" w:rsidR="00A53FE4" w:rsidRPr="00A53FE4" w:rsidRDefault="00A53FE4" w:rsidP="00A53FE4">
      <w:pPr>
        <w:rPr>
          <w:sz w:val="20"/>
          <w:szCs w:val="20"/>
        </w:rPr>
      </w:pPr>
      <w:r w:rsidRPr="00A53FE4">
        <w:rPr>
          <w:sz w:val="20"/>
          <w:szCs w:val="20"/>
        </w:rPr>
        <w:t xml:space="preserve">Want we leven in een wereld die verandert. Snel. Oorlogen zijn dichterbij dan we denken en polarisatie sluipt onze samenleving binnen. Steeds vaker zie je dat mensen elkaar niet meer begrijpen. Of niet meer wíllen begrijpen. </w:t>
      </w:r>
    </w:p>
    <w:p w14:paraId="20C18211" w14:textId="77777777" w:rsidR="00A53FE4" w:rsidRPr="00A53FE4" w:rsidRDefault="00A53FE4" w:rsidP="00A53FE4">
      <w:pPr>
        <w:rPr>
          <w:sz w:val="20"/>
          <w:szCs w:val="20"/>
        </w:rPr>
      </w:pPr>
    </w:p>
    <w:p w14:paraId="3AA77F32" w14:textId="77777777" w:rsidR="00A53FE4" w:rsidRPr="00A53FE4" w:rsidRDefault="00A53FE4" w:rsidP="00A53FE4">
      <w:pPr>
        <w:rPr>
          <w:sz w:val="20"/>
          <w:szCs w:val="20"/>
        </w:rPr>
      </w:pPr>
      <w:r w:rsidRPr="00A53FE4">
        <w:rPr>
          <w:sz w:val="20"/>
          <w:szCs w:val="20"/>
        </w:rPr>
        <w:t xml:space="preserve">Dat roept bij velen van ons zorgen op. En tegelijkertijd is er de wens om elkaar vast te houden. In vrijheid samen te blijven leven. </w:t>
      </w:r>
    </w:p>
    <w:p w14:paraId="46C783C5" w14:textId="77777777" w:rsidR="00A53FE4" w:rsidRPr="00A53FE4" w:rsidRDefault="00A53FE4" w:rsidP="00A53FE4">
      <w:pPr>
        <w:rPr>
          <w:sz w:val="20"/>
          <w:szCs w:val="20"/>
        </w:rPr>
      </w:pPr>
    </w:p>
    <w:p w14:paraId="6F16F7E7" w14:textId="684DE5D2" w:rsidR="00A53FE4" w:rsidRPr="00A53FE4" w:rsidRDefault="00A53FE4" w:rsidP="00A53FE4">
      <w:pPr>
        <w:rPr>
          <w:sz w:val="20"/>
          <w:szCs w:val="20"/>
        </w:rPr>
      </w:pPr>
      <w:r w:rsidRPr="00A53FE4">
        <w:rPr>
          <w:sz w:val="20"/>
          <w:szCs w:val="20"/>
        </w:rPr>
        <w:t xml:space="preserve">We herdenken vanavond de slachtoffers van oorlog en geweld. Mensen die hun leven verloren omdat ze joods waren, homoseksueel, verzetsstrijder, gehandicapt of militair. Omdat ze opkwamen voor vrijheid, of simpelweg omdat ze bestonden. </w:t>
      </w:r>
    </w:p>
    <w:p w14:paraId="5F3142DD" w14:textId="77777777" w:rsidR="00A53FE4" w:rsidRPr="00A53FE4" w:rsidRDefault="00A53FE4" w:rsidP="00A53FE4">
      <w:pPr>
        <w:rPr>
          <w:sz w:val="20"/>
          <w:szCs w:val="20"/>
        </w:rPr>
      </w:pPr>
    </w:p>
    <w:p w14:paraId="7FDF127D" w14:textId="6A100776" w:rsidR="00A53FE4" w:rsidRPr="00A53FE4" w:rsidRDefault="00A53FE4" w:rsidP="00A53FE4">
      <w:pPr>
        <w:rPr>
          <w:sz w:val="20"/>
          <w:szCs w:val="20"/>
        </w:rPr>
      </w:pPr>
      <w:r w:rsidRPr="00A53FE4">
        <w:rPr>
          <w:sz w:val="20"/>
          <w:szCs w:val="20"/>
        </w:rPr>
        <w:t xml:space="preserve">Voor de meesten van ons, in ieder geval voor mij, is vrijheid er altijd geweest. Ik ben opgegroeid zonder oorlog. Maar dat betekent niet dat ik mijn vrijheid als vanzelfsprekend mag beschouwen. </w:t>
      </w:r>
    </w:p>
    <w:p w14:paraId="57237F64" w14:textId="77777777" w:rsidR="00A53FE4" w:rsidRPr="00A53FE4" w:rsidRDefault="00A53FE4" w:rsidP="00A53FE4">
      <w:pPr>
        <w:rPr>
          <w:sz w:val="20"/>
          <w:szCs w:val="20"/>
        </w:rPr>
      </w:pPr>
    </w:p>
    <w:p w14:paraId="2BD54F6E" w14:textId="313B7744" w:rsidR="00A53FE4" w:rsidRPr="00A53FE4" w:rsidRDefault="00A53FE4" w:rsidP="00A53FE4">
      <w:pPr>
        <w:rPr>
          <w:sz w:val="20"/>
          <w:szCs w:val="20"/>
        </w:rPr>
      </w:pPr>
      <w:r w:rsidRPr="00A53FE4">
        <w:rPr>
          <w:sz w:val="20"/>
          <w:szCs w:val="20"/>
        </w:rPr>
        <w:t xml:space="preserve">Vrijheid is geen bezit. </w:t>
      </w:r>
    </w:p>
    <w:p w14:paraId="3154F8EB" w14:textId="77777777" w:rsidR="00A53FE4" w:rsidRPr="00A53FE4" w:rsidRDefault="00A53FE4" w:rsidP="00A53FE4">
      <w:pPr>
        <w:rPr>
          <w:sz w:val="20"/>
          <w:szCs w:val="20"/>
        </w:rPr>
      </w:pPr>
      <w:r w:rsidRPr="00A53FE4">
        <w:rPr>
          <w:sz w:val="20"/>
          <w:szCs w:val="20"/>
        </w:rPr>
        <w:t xml:space="preserve">Het is iets wat anderen voor ons bevochten hebben. </w:t>
      </w:r>
    </w:p>
    <w:p w14:paraId="23DE0D90" w14:textId="77777777" w:rsidR="00A53FE4" w:rsidRPr="00A53FE4" w:rsidRDefault="00A53FE4" w:rsidP="00A53FE4">
      <w:pPr>
        <w:rPr>
          <w:sz w:val="20"/>
          <w:szCs w:val="20"/>
        </w:rPr>
      </w:pPr>
      <w:r w:rsidRPr="00A53FE4">
        <w:rPr>
          <w:sz w:val="20"/>
          <w:szCs w:val="20"/>
        </w:rPr>
        <w:t xml:space="preserve">Iets wat we levend moeten houden. </w:t>
      </w:r>
    </w:p>
    <w:p w14:paraId="18BB1E03" w14:textId="77777777" w:rsidR="00A53FE4" w:rsidRPr="00A53FE4" w:rsidRDefault="00A53FE4" w:rsidP="00A53FE4">
      <w:pPr>
        <w:rPr>
          <w:sz w:val="20"/>
          <w:szCs w:val="20"/>
        </w:rPr>
      </w:pPr>
      <w:r w:rsidRPr="00A53FE4">
        <w:rPr>
          <w:sz w:val="20"/>
          <w:szCs w:val="20"/>
        </w:rPr>
        <w:t xml:space="preserve">Door het te koesteren én door het te delen. </w:t>
      </w:r>
    </w:p>
    <w:p w14:paraId="5D7B249E" w14:textId="77777777" w:rsidR="00A53FE4" w:rsidRPr="00A53FE4" w:rsidRDefault="00A53FE4" w:rsidP="00A53FE4">
      <w:pPr>
        <w:rPr>
          <w:sz w:val="20"/>
          <w:szCs w:val="20"/>
        </w:rPr>
      </w:pPr>
    </w:p>
    <w:p w14:paraId="58389ED5" w14:textId="5262E35C" w:rsidR="00A53FE4" w:rsidRPr="00A53FE4" w:rsidRDefault="00A53FE4" w:rsidP="00A53FE4">
      <w:pPr>
        <w:rPr>
          <w:sz w:val="20"/>
          <w:szCs w:val="20"/>
        </w:rPr>
      </w:pPr>
      <w:r w:rsidRPr="00A53FE4">
        <w:rPr>
          <w:sz w:val="20"/>
          <w:szCs w:val="20"/>
        </w:rPr>
        <w:t xml:space="preserve">Daarom deel ik vanavond het verhaal van Alma </w:t>
      </w:r>
      <w:proofErr w:type="spellStart"/>
      <w:r w:rsidRPr="00A53FE4">
        <w:rPr>
          <w:sz w:val="20"/>
          <w:szCs w:val="20"/>
        </w:rPr>
        <w:t>Mustafic</w:t>
      </w:r>
      <w:proofErr w:type="spellEnd"/>
      <w:r w:rsidRPr="00A53FE4">
        <w:rPr>
          <w:sz w:val="20"/>
          <w:szCs w:val="20"/>
        </w:rPr>
        <w:t xml:space="preserve">. Een Bosnisch-Nederlandse vrouw, geboren in 1981. Vandaag de dag docent aan de Hogeschool Utrecht. Ze overleefde de genocide van Srebrenica in 1995. Nauwelijks dertig jaar geleden. Meer dan achtduizend mannen en jongens werden daar vermoord. In Europa. </w:t>
      </w:r>
    </w:p>
    <w:p w14:paraId="0F323EA1" w14:textId="77777777" w:rsidR="00A53FE4" w:rsidRPr="00A53FE4" w:rsidRDefault="00A53FE4" w:rsidP="00A53FE4">
      <w:pPr>
        <w:rPr>
          <w:sz w:val="20"/>
          <w:szCs w:val="20"/>
        </w:rPr>
      </w:pPr>
    </w:p>
    <w:p w14:paraId="15995386" w14:textId="77777777" w:rsidR="00A53FE4" w:rsidRPr="00A53FE4" w:rsidRDefault="00A53FE4" w:rsidP="00A53FE4">
      <w:pPr>
        <w:rPr>
          <w:sz w:val="20"/>
          <w:szCs w:val="20"/>
        </w:rPr>
      </w:pPr>
      <w:r w:rsidRPr="00A53FE4">
        <w:rPr>
          <w:sz w:val="20"/>
          <w:szCs w:val="20"/>
        </w:rPr>
        <w:t xml:space="preserve">Alma zegt: “Een genocide begint nooit ineens. Het is een proces. </w:t>
      </w:r>
    </w:p>
    <w:p w14:paraId="3625F586" w14:textId="77777777" w:rsidR="00A53FE4" w:rsidRPr="00A53FE4" w:rsidRDefault="00A53FE4" w:rsidP="00A53FE4">
      <w:pPr>
        <w:rPr>
          <w:sz w:val="20"/>
          <w:szCs w:val="20"/>
        </w:rPr>
      </w:pPr>
      <w:r w:rsidRPr="00A53FE4">
        <w:rPr>
          <w:sz w:val="20"/>
          <w:szCs w:val="20"/>
        </w:rPr>
        <w:t xml:space="preserve">Met wij-zij-denken. </w:t>
      </w:r>
    </w:p>
    <w:p w14:paraId="6948F835" w14:textId="77777777" w:rsidR="00A53FE4" w:rsidRPr="00A53FE4" w:rsidRDefault="00A53FE4" w:rsidP="00A53FE4">
      <w:pPr>
        <w:rPr>
          <w:sz w:val="20"/>
          <w:szCs w:val="20"/>
        </w:rPr>
      </w:pPr>
      <w:r w:rsidRPr="00A53FE4">
        <w:rPr>
          <w:sz w:val="20"/>
          <w:szCs w:val="20"/>
        </w:rPr>
        <w:t xml:space="preserve">Met polarisatie. </w:t>
      </w:r>
    </w:p>
    <w:p w14:paraId="2F6703FD" w14:textId="77777777" w:rsidR="00A53FE4" w:rsidRPr="00A53FE4" w:rsidRDefault="00A53FE4" w:rsidP="00A53FE4">
      <w:pPr>
        <w:rPr>
          <w:sz w:val="20"/>
          <w:szCs w:val="20"/>
        </w:rPr>
      </w:pPr>
      <w:r w:rsidRPr="00A53FE4">
        <w:rPr>
          <w:sz w:val="20"/>
          <w:szCs w:val="20"/>
        </w:rPr>
        <w:t>Met het verwaarlozen van nuance.”</w:t>
      </w:r>
    </w:p>
    <w:p w14:paraId="1E10C89E" w14:textId="77777777" w:rsidR="00A53FE4" w:rsidRPr="00A53FE4" w:rsidRDefault="00A53FE4" w:rsidP="00A53FE4">
      <w:pPr>
        <w:rPr>
          <w:sz w:val="20"/>
          <w:szCs w:val="20"/>
        </w:rPr>
      </w:pPr>
    </w:p>
    <w:p w14:paraId="04ED28B9" w14:textId="77777777" w:rsidR="00A53FE4" w:rsidRPr="00A53FE4" w:rsidRDefault="00A53FE4" w:rsidP="00A53FE4">
      <w:pPr>
        <w:rPr>
          <w:sz w:val="20"/>
          <w:szCs w:val="20"/>
        </w:rPr>
      </w:pPr>
      <w:r w:rsidRPr="00A53FE4">
        <w:rPr>
          <w:sz w:val="20"/>
          <w:szCs w:val="20"/>
        </w:rPr>
        <w:t>En ze waarschuwt: “Als we niet waakzaam zijn, herhaalt de geschiedenis zich.”</w:t>
      </w:r>
    </w:p>
    <w:p w14:paraId="193FF416" w14:textId="77777777" w:rsidR="00A53FE4" w:rsidRPr="00A53FE4" w:rsidRDefault="00A53FE4" w:rsidP="00A53FE4">
      <w:pPr>
        <w:rPr>
          <w:sz w:val="20"/>
          <w:szCs w:val="20"/>
        </w:rPr>
      </w:pPr>
    </w:p>
    <w:p w14:paraId="4583B048" w14:textId="77777777" w:rsidR="00A53FE4" w:rsidRPr="00A53FE4" w:rsidRDefault="00A53FE4" w:rsidP="00A53FE4">
      <w:pPr>
        <w:rPr>
          <w:sz w:val="20"/>
          <w:szCs w:val="20"/>
        </w:rPr>
      </w:pPr>
      <w:r w:rsidRPr="00A53FE4">
        <w:rPr>
          <w:sz w:val="20"/>
          <w:szCs w:val="20"/>
        </w:rPr>
        <w:t xml:space="preserve">Haar woorden zijn confronterend. Toch zijn ze nodig. Omdat ze ons laten zien hoe snel vrijheid kan afbrokkelen. En hoe belangrijk het is om daar alert op te blijven. Ook hier, in Swifterbant. </w:t>
      </w:r>
    </w:p>
    <w:p w14:paraId="680E8E26" w14:textId="77777777" w:rsidR="00A53FE4" w:rsidRPr="00A53FE4" w:rsidRDefault="00A53FE4" w:rsidP="00A53FE4">
      <w:pPr>
        <w:rPr>
          <w:sz w:val="20"/>
          <w:szCs w:val="20"/>
        </w:rPr>
      </w:pPr>
    </w:p>
    <w:p w14:paraId="11703966" w14:textId="7C002D55" w:rsidR="00A53FE4" w:rsidRPr="00A53FE4" w:rsidRDefault="00A53FE4" w:rsidP="00A53FE4">
      <w:pPr>
        <w:rPr>
          <w:sz w:val="20"/>
          <w:szCs w:val="20"/>
        </w:rPr>
      </w:pPr>
      <w:r w:rsidRPr="00A53FE4">
        <w:rPr>
          <w:sz w:val="20"/>
          <w:szCs w:val="20"/>
        </w:rPr>
        <w:t>U leeft in een dorp dat is gebouwd op saamhorigheid. Veel van u kwamen ooit ergens anders vandaan. Net als Alma. Het dorp is een mozaïek van verhalen, accenten en achtergronden. Daar mogen we trots op zijn.</w:t>
      </w:r>
      <w:r w:rsidRPr="00A53FE4">
        <w:rPr>
          <w:sz w:val="20"/>
          <w:szCs w:val="20"/>
        </w:rPr>
        <w:t xml:space="preserve"> </w:t>
      </w:r>
      <w:r w:rsidRPr="00A53FE4">
        <w:rPr>
          <w:sz w:val="20"/>
          <w:szCs w:val="20"/>
        </w:rPr>
        <w:t>Maar met trots komt ook verantwoordelijkheid.</w:t>
      </w:r>
    </w:p>
    <w:p w14:paraId="1956BF9F" w14:textId="77777777" w:rsidR="00A53FE4" w:rsidRPr="00A53FE4" w:rsidRDefault="00A53FE4" w:rsidP="00A53FE4">
      <w:pPr>
        <w:rPr>
          <w:sz w:val="20"/>
          <w:szCs w:val="20"/>
        </w:rPr>
      </w:pPr>
    </w:p>
    <w:p w14:paraId="3001E7C4" w14:textId="33621952" w:rsidR="00A53FE4" w:rsidRPr="00A53FE4" w:rsidRDefault="00A53FE4" w:rsidP="00A53FE4">
      <w:pPr>
        <w:rPr>
          <w:sz w:val="20"/>
          <w:szCs w:val="20"/>
        </w:rPr>
      </w:pPr>
      <w:r w:rsidRPr="00A53FE4">
        <w:rPr>
          <w:sz w:val="20"/>
          <w:szCs w:val="20"/>
        </w:rPr>
        <w:t xml:space="preserve">Verantwoordelijkheid om ruimte te maken voor verhalen die anders zijn. Om verschil niet te vrezen, maar te erkennen. En daarom stel ik u vanavond dezelfde vraag die Alma aan haar studenten stelt: Wat doet u voor vrijheid? </w:t>
      </w:r>
    </w:p>
    <w:p w14:paraId="54251C19" w14:textId="77777777" w:rsidR="00A53FE4" w:rsidRPr="00A53FE4" w:rsidRDefault="00A53FE4" w:rsidP="00A53FE4">
      <w:pPr>
        <w:rPr>
          <w:sz w:val="20"/>
          <w:szCs w:val="20"/>
        </w:rPr>
      </w:pPr>
    </w:p>
    <w:p w14:paraId="2EB3D961" w14:textId="77777777" w:rsidR="00A53FE4" w:rsidRPr="00A53FE4" w:rsidRDefault="00A53FE4" w:rsidP="00A53FE4">
      <w:pPr>
        <w:rPr>
          <w:sz w:val="20"/>
          <w:szCs w:val="20"/>
        </w:rPr>
      </w:pPr>
      <w:r w:rsidRPr="00A53FE4">
        <w:rPr>
          <w:sz w:val="20"/>
          <w:szCs w:val="20"/>
        </w:rPr>
        <w:t xml:space="preserve">Het vraagt iets van ons allemaal. Vanavond en elke dag. </w:t>
      </w:r>
    </w:p>
    <w:p w14:paraId="44A7201A" w14:textId="6089482E" w:rsidR="00A53FE4" w:rsidRPr="00A53FE4" w:rsidRDefault="00A53FE4" w:rsidP="00A53FE4">
      <w:pPr>
        <w:rPr>
          <w:sz w:val="20"/>
          <w:szCs w:val="20"/>
        </w:rPr>
      </w:pPr>
      <w:r w:rsidRPr="00A53FE4">
        <w:rPr>
          <w:sz w:val="20"/>
          <w:szCs w:val="20"/>
        </w:rPr>
        <w:t xml:space="preserve">In woorden. </w:t>
      </w:r>
    </w:p>
    <w:p w14:paraId="5A875252" w14:textId="420C5C8C" w:rsidR="00A53FE4" w:rsidRPr="00A53FE4" w:rsidRDefault="00A53FE4" w:rsidP="00A53FE4">
      <w:pPr>
        <w:rPr>
          <w:sz w:val="20"/>
          <w:szCs w:val="20"/>
        </w:rPr>
      </w:pPr>
      <w:r w:rsidRPr="00A53FE4">
        <w:rPr>
          <w:sz w:val="20"/>
          <w:szCs w:val="20"/>
        </w:rPr>
        <w:t>In keuzes.</w:t>
      </w:r>
    </w:p>
    <w:p w14:paraId="146DFB91" w14:textId="228ADF82" w:rsidR="00A53FE4" w:rsidRPr="00A53FE4" w:rsidRDefault="00A53FE4" w:rsidP="00A53FE4">
      <w:pPr>
        <w:rPr>
          <w:sz w:val="20"/>
          <w:szCs w:val="20"/>
        </w:rPr>
      </w:pPr>
      <w:r w:rsidRPr="00A53FE4">
        <w:rPr>
          <w:sz w:val="20"/>
          <w:szCs w:val="20"/>
        </w:rPr>
        <w:t xml:space="preserve">In gedrag. </w:t>
      </w:r>
    </w:p>
    <w:p w14:paraId="5A58B31B" w14:textId="77777777" w:rsidR="00A53FE4" w:rsidRPr="00A53FE4" w:rsidRDefault="00A53FE4" w:rsidP="00A53FE4">
      <w:pPr>
        <w:rPr>
          <w:sz w:val="20"/>
          <w:szCs w:val="20"/>
        </w:rPr>
      </w:pPr>
      <w:r w:rsidRPr="00A53FE4">
        <w:rPr>
          <w:sz w:val="20"/>
          <w:szCs w:val="20"/>
        </w:rPr>
        <w:t xml:space="preserve">In hoe we met elkaar praten. </w:t>
      </w:r>
    </w:p>
    <w:p w14:paraId="17DBECF3" w14:textId="7B5DA49F" w:rsidR="00A53FE4" w:rsidRPr="00A53FE4" w:rsidRDefault="00A53FE4" w:rsidP="00A53FE4">
      <w:pPr>
        <w:rPr>
          <w:sz w:val="20"/>
          <w:szCs w:val="20"/>
        </w:rPr>
      </w:pPr>
      <w:r w:rsidRPr="00A53FE4">
        <w:rPr>
          <w:sz w:val="20"/>
          <w:szCs w:val="20"/>
        </w:rPr>
        <w:t xml:space="preserve">Hoe we naar elkaar luisteren. </w:t>
      </w:r>
    </w:p>
    <w:p w14:paraId="6B1DED75" w14:textId="77777777" w:rsidR="00A53FE4" w:rsidRPr="00A53FE4" w:rsidRDefault="00A53FE4" w:rsidP="00A53FE4">
      <w:pPr>
        <w:rPr>
          <w:sz w:val="20"/>
          <w:szCs w:val="20"/>
        </w:rPr>
      </w:pPr>
      <w:r w:rsidRPr="00A53FE4">
        <w:rPr>
          <w:sz w:val="20"/>
          <w:szCs w:val="20"/>
        </w:rPr>
        <w:t xml:space="preserve">Hoe we samenleven. </w:t>
      </w:r>
    </w:p>
    <w:p w14:paraId="762B90C5" w14:textId="77777777" w:rsidR="00A53FE4" w:rsidRPr="00A53FE4" w:rsidRDefault="00A53FE4" w:rsidP="00A53FE4">
      <w:pPr>
        <w:rPr>
          <w:sz w:val="20"/>
          <w:szCs w:val="20"/>
        </w:rPr>
      </w:pPr>
    </w:p>
    <w:p w14:paraId="005DCBBC" w14:textId="3B43F618" w:rsidR="00A53FE4" w:rsidRPr="00A53FE4" w:rsidRDefault="00A53FE4" w:rsidP="00A53FE4">
      <w:pPr>
        <w:rPr>
          <w:sz w:val="20"/>
          <w:szCs w:val="20"/>
        </w:rPr>
      </w:pPr>
      <w:r w:rsidRPr="00A53FE4">
        <w:rPr>
          <w:sz w:val="20"/>
          <w:szCs w:val="20"/>
        </w:rPr>
        <w:t xml:space="preserve">Ik denk terug aan de spelende kinderen. </w:t>
      </w:r>
    </w:p>
    <w:p w14:paraId="295D89A5" w14:textId="77777777" w:rsidR="00A53FE4" w:rsidRPr="00A53FE4" w:rsidRDefault="00A53FE4" w:rsidP="00A53FE4">
      <w:pPr>
        <w:rPr>
          <w:sz w:val="20"/>
          <w:szCs w:val="20"/>
        </w:rPr>
      </w:pPr>
      <w:r w:rsidRPr="00A53FE4">
        <w:rPr>
          <w:sz w:val="20"/>
          <w:szCs w:val="20"/>
        </w:rPr>
        <w:t>En ik denk aan de kinderen die leefden tijdens de oorlog.</w:t>
      </w:r>
    </w:p>
    <w:p w14:paraId="04764814" w14:textId="77777777" w:rsidR="00A53FE4" w:rsidRPr="00A53FE4" w:rsidRDefault="00A53FE4" w:rsidP="00A53FE4">
      <w:pPr>
        <w:rPr>
          <w:sz w:val="20"/>
          <w:szCs w:val="20"/>
        </w:rPr>
      </w:pPr>
      <w:r w:rsidRPr="00A53FE4">
        <w:rPr>
          <w:sz w:val="20"/>
          <w:szCs w:val="20"/>
        </w:rPr>
        <w:t xml:space="preserve">Kinderen voor wie vrijheid ineens ophield te bestaan. </w:t>
      </w:r>
    </w:p>
    <w:p w14:paraId="48B7CD8E" w14:textId="77777777" w:rsidR="00A53FE4" w:rsidRPr="00A53FE4" w:rsidRDefault="00A53FE4" w:rsidP="00A53FE4">
      <w:pPr>
        <w:rPr>
          <w:sz w:val="20"/>
          <w:szCs w:val="20"/>
        </w:rPr>
      </w:pPr>
    </w:p>
    <w:p w14:paraId="4E559375" w14:textId="77777777" w:rsidR="00A53FE4" w:rsidRPr="00A53FE4" w:rsidRDefault="00A53FE4" w:rsidP="00A53FE4">
      <w:pPr>
        <w:rPr>
          <w:sz w:val="20"/>
          <w:szCs w:val="20"/>
        </w:rPr>
      </w:pPr>
      <w:r w:rsidRPr="00A53FE4">
        <w:rPr>
          <w:sz w:val="20"/>
          <w:szCs w:val="20"/>
        </w:rPr>
        <w:t xml:space="preserve">Voor hen, voor de mensen die hun leven verloren, staan wij vanavond stil. </w:t>
      </w:r>
    </w:p>
    <w:p w14:paraId="4406C54C" w14:textId="77777777" w:rsidR="00A53FE4" w:rsidRPr="00A53FE4" w:rsidRDefault="00A53FE4" w:rsidP="00A53FE4">
      <w:pPr>
        <w:rPr>
          <w:sz w:val="20"/>
          <w:szCs w:val="20"/>
        </w:rPr>
      </w:pPr>
      <w:r w:rsidRPr="00A53FE4">
        <w:rPr>
          <w:sz w:val="20"/>
          <w:szCs w:val="20"/>
        </w:rPr>
        <w:t>Maar onze opdracht stopt daar niet.</w:t>
      </w:r>
    </w:p>
    <w:p w14:paraId="52CBCDA0" w14:textId="77777777" w:rsidR="00A53FE4" w:rsidRPr="00A53FE4" w:rsidRDefault="00A53FE4" w:rsidP="00A53FE4">
      <w:pPr>
        <w:rPr>
          <w:sz w:val="20"/>
          <w:szCs w:val="20"/>
        </w:rPr>
      </w:pPr>
    </w:p>
    <w:p w14:paraId="6F9C44DF" w14:textId="13D8DD7E" w:rsidR="00A53FE4" w:rsidRPr="00A53FE4" w:rsidRDefault="00A53FE4" w:rsidP="00A53FE4">
      <w:pPr>
        <w:rPr>
          <w:sz w:val="20"/>
          <w:szCs w:val="20"/>
        </w:rPr>
      </w:pPr>
      <w:r w:rsidRPr="00A53FE4">
        <w:rPr>
          <w:sz w:val="20"/>
          <w:szCs w:val="20"/>
        </w:rPr>
        <w:t xml:space="preserve">Herdenken is belangrijk. </w:t>
      </w:r>
    </w:p>
    <w:p w14:paraId="590AFF5E" w14:textId="77777777" w:rsidR="00A53FE4" w:rsidRPr="00A53FE4" w:rsidRDefault="00A53FE4" w:rsidP="00A53FE4">
      <w:pPr>
        <w:rPr>
          <w:sz w:val="20"/>
          <w:szCs w:val="20"/>
        </w:rPr>
      </w:pPr>
      <w:r w:rsidRPr="00A53FE4">
        <w:rPr>
          <w:sz w:val="20"/>
          <w:szCs w:val="20"/>
        </w:rPr>
        <w:t xml:space="preserve">Maar herdenken alleen is niet genoeg. </w:t>
      </w:r>
    </w:p>
    <w:p w14:paraId="15F3A9C5" w14:textId="77777777" w:rsidR="00A53FE4" w:rsidRPr="00A53FE4" w:rsidRDefault="00A53FE4" w:rsidP="00A53FE4">
      <w:pPr>
        <w:rPr>
          <w:sz w:val="20"/>
          <w:szCs w:val="20"/>
        </w:rPr>
      </w:pPr>
    </w:p>
    <w:p w14:paraId="3FC49E44" w14:textId="77777777" w:rsidR="00A53FE4" w:rsidRPr="00A53FE4" w:rsidRDefault="00A53FE4" w:rsidP="00A53FE4">
      <w:pPr>
        <w:rPr>
          <w:sz w:val="20"/>
          <w:szCs w:val="20"/>
        </w:rPr>
      </w:pPr>
      <w:r w:rsidRPr="00A53FE4">
        <w:rPr>
          <w:sz w:val="20"/>
          <w:szCs w:val="20"/>
        </w:rPr>
        <w:t xml:space="preserve">Vertel het door. Blijf vragen stellen. Blijf kiezen voor verbinding. Deel uw vrijheid. </w:t>
      </w:r>
    </w:p>
    <w:p w14:paraId="74F87D47" w14:textId="77777777" w:rsidR="00A53FE4" w:rsidRPr="00A53FE4" w:rsidRDefault="00A53FE4" w:rsidP="00A53FE4">
      <w:pPr>
        <w:rPr>
          <w:sz w:val="20"/>
          <w:szCs w:val="20"/>
        </w:rPr>
      </w:pPr>
    </w:p>
    <w:p w14:paraId="7BEB002E" w14:textId="77777777" w:rsidR="00A53FE4" w:rsidRPr="00A53FE4" w:rsidRDefault="00A53FE4" w:rsidP="00A53FE4">
      <w:pPr>
        <w:rPr>
          <w:sz w:val="20"/>
          <w:szCs w:val="20"/>
        </w:rPr>
      </w:pPr>
      <w:r w:rsidRPr="00A53FE4">
        <w:rPr>
          <w:sz w:val="20"/>
          <w:szCs w:val="20"/>
        </w:rPr>
        <w:t>Alleen zo geven we vrijheid echt door.</w:t>
      </w:r>
    </w:p>
    <w:p w14:paraId="150534EE" w14:textId="77777777" w:rsidR="00A53FE4" w:rsidRPr="00A53FE4" w:rsidRDefault="00A53FE4" w:rsidP="00A53FE4">
      <w:pPr>
        <w:rPr>
          <w:sz w:val="20"/>
          <w:szCs w:val="20"/>
        </w:rPr>
      </w:pPr>
      <w:r w:rsidRPr="00A53FE4">
        <w:rPr>
          <w:sz w:val="20"/>
          <w:szCs w:val="20"/>
        </w:rPr>
        <w:t xml:space="preserve">Aan onszelf. </w:t>
      </w:r>
    </w:p>
    <w:p w14:paraId="4D2A2FF2" w14:textId="77777777" w:rsidR="00A53FE4" w:rsidRPr="00A53FE4" w:rsidRDefault="00A53FE4" w:rsidP="00A53FE4">
      <w:pPr>
        <w:rPr>
          <w:sz w:val="20"/>
          <w:szCs w:val="20"/>
        </w:rPr>
      </w:pPr>
      <w:r w:rsidRPr="00A53FE4">
        <w:rPr>
          <w:sz w:val="20"/>
          <w:szCs w:val="20"/>
        </w:rPr>
        <w:t xml:space="preserve">Aan elkaar. </w:t>
      </w:r>
    </w:p>
    <w:p w14:paraId="0172DA6D" w14:textId="143D957A" w:rsidR="00A53FE4" w:rsidRPr="00A53FE4" w:rsidRDefault="00A53FE4" w:rsidP="00A53FE4">
      <w:pPr>
        <w:rPr>
          <w:sz w:val="20"/>
          <w:szCs w:val="20"/>
        </w:rPr>
      </w:pPr>
      <w:r w:rsidRPr="00A53FE4">
        <w:rPr>
          <w:sz w:val="20"/>
          <w:szCs w:val="20"/>
        </w:rPr>
        <w:t xml:space="preserve">Aan de generaties na ons. </w:t>
      </w:r>
    </w:p>
    <w:p w14:paraId="2E3248DD" w14:textId="77777777" w:rsidR="00A53FE4" w:rsidRPr="00A53FE4" w:rsidRDefault="00A53FE4" w:rsidP="00A53FE4">
      <w:pPr>
        <w:rPr>
          <w:sz w:val="20"/>
          <w:szCs w:val="20"/>
        </w:rPr>
      </w:pPr>
    </w:p>
    <w:p w14:paraId="5A2201C7" w14:textId="77777777" w:rsidR="00A53FE4" w:rsidRDefault="00A53FE4" w:rsidP="00A53FE4">
      <w:pPr>
        <w:rPr>
          <w:sz w:val="20"/>
          <w:szCs w:val="20"/>
        </w:rPr>
      </w:pPr>
      <w:r w:rsidRPr="00A53FE4">
        <w:rPr>
          <w:sz w:val="20"/>
          <w:szCs w:val="20"/>
        </w:rPr>
        <w:t>Dank u wel.</w:t>
      </w:r>
      <w:r>
        <w:rPr>
          <w:sz w:val="20"/>
          <w:szCs w:val="20"/>
        </w:rPr>
        <w:t xml:space="preserve"> </w:t>
      </w:r>
    </w:p>
    <w:p w14:paraId="65AB1D2C" w14:textId="77777777" w:rsidR="00A53FE4" w:rsidRDefault="00A53FE4" w:rsidP="00A53FE4">
      <w:pPr>
        <w:rPr>
          <w:sz w:val="20"/>
          <w:szCs w:val="20"/>
        </w:rPr>
      </w:pPr>
    </w:p>
    <w:p w14:paraId="708B1C77" w14:textId="77777777" w:rsidR="00A53FE4" w:rsidRDefault="00A53FE4" w:rsidP="00A53FE4">
      <w:r>
        <w:t xml:space="preserve"> </w:t>
      </w:r>
    </w:p>
    <w:p w14:paraId="2B704775" w14:textId="77777777" w:rsidR="008C3859" w:rsidRDefault="008C3859"/>
    <w:sectPr w:rsidR="008C3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3FE4"/>
    <w:rsid w:val="00310ADF"/>
    <w:rsid w:val="00410337"/>
    <w:rsid w:val="00793E86"/>
    <w:rsid w:val="008C3859"/>
    <w:rsid w:val="00A53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8D8B"/>
  <w15:chartTrackingRefBased/>
  <w15:docId w15:val="{95430433-B90E-4930-AC4B-94E2967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3FE4"/>
    <w:pPr>
      <w:spacing w:after="0" w:line="240" w:lineRule="auto"/>
    </w:pPr>
    <w:rPr>
      <w:rFonts w:ascii="Arial" w:hAnsi="Arial"/>
    </w:rPr>
  </w:style>
  <w:style w:type="paragraph" w:styleId="Kop1">
    <w:name w:val="heading 1"/>
    <w:basedOn w:val="Standaard"/>
    <w:next w:val="Standaard"/>
    <w:link w:val="Kop1Char"/>
    <w:uiPriority w:val="9"/>
    <w:qFormat/>
    <w:rsid w:val="00A53F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A53F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A53FE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A53FE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A53FE4"/>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A53FE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53FE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53FE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53FE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3FE4"/>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A53FE4"/>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A53FE4"/>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A53FE4"/>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A53FE4"/>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A53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3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3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3FE4"/>
    <w:rPr>
      <w:rFonts w:eastAsiaTheme="majorEastAsia" w:cstheme="majorBidi"/>
      <w:color w:val="272727" w:themeColor="text1" w:themeTint="D8"/>
    </w:rPr>
  </w:style>
  <w:style w:type="paragraph" w:styleId="Titel">
    <w:name w:val="Title"/>
    <w:basedOn w:val="Standaard"/>
    <w:next w:val="Standaard"/>
    <w:link w:val="TitelChar"/>
    <w:uiPriority w:val="10"/>
    <w:qFormat/>
    <w:rsid w:val="00A53F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3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3F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3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3FE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53FE4"/>
    <w:rPr>
      <w:rFonts w:ascii="Arial" w:hAnsi="Arial"/>
      <w:i/>
      <w:iCs/>
      <w:color w:val="404040" w:themeColor="text1" w:themeTint="BF"/>
    </w:rPr>
  </w:style>
  <w:style w:type="paragraph" w:styleId="Lijstalinea">
    <w:name w:val="List Paragraph"/>
    <w:basedOn w:val="Standaard"/>
    <w:uiPriority w:val="34"/>
    <w:qFormat/>
    <w:rsid w:val="00A53FE4"/>
    <w:pPr>
      <w:ind w:left="720"/>
      <w:contextualSpacing/>
    </w:pPr>
  </w:style>
  <w:style w:type="character" w:styleId="Intensievebenadrukking">
    <w:name w:val="Intense Emphasis"/>
    <w:basedOn w:val="Standaardalinea-lettertype"/>
    <w:uiPriority w:val="21"/>
    <w:qFormat/>
    <w:rsid w:val="00A53FE4"/>
    <w:rPr>
      <w:i/>
      <w:iCs/>
      <w:color w:val="365F91" w:themeColor="accent1" w:themeShade="BF"/>
    </w:rPr>
  </w:style>
  <w:style w:type="paragraph" w:styleId="Duidelijkcitaat">
    <w:name w:val="Intense Quote"/>
    <w:basedOn w:val="Standaard"/>
    <w:next w:val="Standaard"/>
    <w:link w:val="DuidelijkcitaatChar"/>
    <w:uiPriority w:val="30"/>
    <w:qFormat/>
    <w:rsid w:val="00A53F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53FE4"/>
    <w:rPr>
      <w:rFonts w:ascii="Arial" w:hAnsi="Arial"/>
      <w:i/>
      <w:iCs/>
      <w:color w:val="365F91" w:themeColor="accent1" w:themeShade="BF"/>
    </w:rPr>
  </w:style>
  <w:style w:type="character" w:styleId="Intensieveverwijzing">
    <w:name w:val="Intense Reference"/>
    <w:basedOn w:val="Standaardalinea-lettertype"/>
    <w:uiPriority w:val="32"/>
    <w:qFormat/>
    <w:rsid w:val="00A53FE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2945</Characters>
  <Application>Microsoft Office Word</Application>
  <DocSecurity>0</DocSecurity>
  <Lines>24</Lines>
  <Paragraphs>6</Paragraphs>
  <ScaleCrop>false</ScaleCrop>
  <Company>Company</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van Eldert</dc:creator>
  <cp:keywords/>
  <dc:description/>
  <cp:lastModifiedBy>Maike van Eldert</cp:lastModifiedBy>
  <cp:revision>1</cp:revision>
  <dcterms:created xsi:type="dcterms:W3CDTF">2025-04-17T11:57:00Z</dcterms:created>
  <dcterms:modified xsi:type="dcterms:W3CDTF">2025-04-17T12:00:00Z</dcterms:modified>
</cp:coreProperties>
</file>